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A50E91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September 10</w:t>
      </w:r>
      <w:bookmarkStart w:id="0" w:name="_GoBack"/>
      <w:bookmarkEnd w:id="0"/>
      <w:r w:rsidR="00335509" w:rsidRPr="005D63AB">
        <w:rPr>
          <w:rFonts w:ascii="Arial Unicode MS" w:eastAsia="Arial Unicode MS" w:hAnsi="Arial Unicode MS" w:cs="Arial Unicode MS"/>
          <w:sz w:val="20"/>
          <w:szCs w:val="20"/>
        </w:rPr>
        <w:t>, 2019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4135"/>
        <w:gridCol w:w="7110"/>
      </w:tblGrid>
      <w:tr w:rsidR="005D63AB" w:rsidRPr="006830AC" w:rsidTr="001457EC">
        <w:trPr>
          <w:trHeight w:val="369"/>
        </w:trPr>
        <w:tc>
          <w:tcPr>
            <w:tcW w:w="413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11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5D63AB" w:rsidRPr="006830AC" w:rsidTr="001457EC">
        <w:trPr>
          <w:trHeight w:val="805"/>
        </w:trPr>
        <w:tc>
          <w:tcPr>
            <w:tcW w:w="4135" w:type="dxa"/>
          </w:tcPr>
          <w:p w:rsidR="001457EC" w:rsidRPr="001457EC" w:rsidRDefault="008A7096" w:rsidP="0069199D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 xml:space="preserve">DENNIS </w:t>
            </w:r>
            <w:proofErr w:type="spellStart"/>
            <w:r>
              <w:rPr>
                <w:rFonts w:asciiTheme="majorHAnsi" w:eastAsia="Arial Unicode MS" w:hAnsiTheme="majorHAnsi" w:cstheme="majorHAnsi"/>
                <w:b/>
              </w:rPr>
              <w:t>McSWEENEY</w:t>
            </w:r>
            <w:proofErr w:type="spellEnd"/>
          </w:p>
          <w:p w:rsidR="005D63AB" w:rsidRPr="001457EC" w:rsidRDefault="008A7096" w:rsidP="0069199D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164 Canal Rd.</w:t>
            </w:r>
            <w:r w:rsidR="005D63AB" w:rsidRPr="001457EC">
              <w:rPr>
                <w:rFonts w:asciiTheme="majorHAnsi" w:eastAsia="Arial Unicode MS" w:hAnsiTheme="majorHAnsi" w:cstheme="majorHAnsi"/>
              </w:rPr>
              <w:t xml:space="preserve">, </w:t>
            </w:r>
            <w:r>
              <w:rPr>
                <w:rFonts w:asciiTheme="majorHAnsi" w:eastAsia="Arial Unicode MS" w:hAnsiTheme="majorHAnsi" w:cstheme="majorHAnsi"/>
              </w:rPr>
              <w:t>Rock Hill</w:t>
            </w:r>
          </w:p>
          <w:p w:rsidR="005D63AB" w:rsidRPr="001457EC" w:rsidRDefault="005D63AB" w:rsidP="008A7096">
            <w:pPr>
              <w:ind w:right="852"/>
              <w:rPr>
                <w:rFonts w:asciiTheme="majorHAnsi" w:eastAsia="Arial Unicode MS" w:hAnsiTheme="majorHAnsi" w:cstheme="majorHAnsi"/>
              </w:rPr>
            </w:pPr>
            <w:r w:rsidRPr="001457EC">
              <w:rPr>
                <w:rFonts w:asciiTheme="majorHAnsi" w:eastAsia="Arial Unicode MS" w:hAnsiTheme="majorHAnsi" w:cstheme="majorHAnsi"/>
              </w:rPr>
              <w:t xml:space="preserve">SBL: </w:t>
            </w:r>
            <w:r w:rsidR="008A7096">
              <w:rPr>
                <w:rFonts w:asciiTheme="majorHAnsi" w:eastAsia="Arial Unicode MS" w:hAnsiTheme="majorHAnsi" w:cstheme="majorHAnsi"/>
              </w:rPr>
              <w:t>66.-17-16</w:t>
            </w:r>
          </w:p>
        </w:tc>
        <w:tc>
          <w:tcPr>
            <w:tcW w:w="7110" w:type="dxa"/>
          </w:tcPr>
          <w:p w:rsidR="001457EC" w:rsidRPr="001457EC" w:rsidRDefault="00932ADF" w:rsidP="001457EC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457EC">
              <w:rPr>
                <w:rFonts w:asciiTheme="majorHAnsi" w:hAnsiTheme="majorHAnsi" w:cstheme="majorHAnsi"/>
              </w:rPr>
              <w:t xml:space="preserve">Area Variance: </w:t>
            </w:r>
            <w:r w:rsidR="001457EC" w:rsidRPr="001457E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(1) </w:t>
            </w:r>
            <w:r w:rsidR="008A709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Combined </w:t>
            </w:r>
            <w:proofErr w:type="spellStart"/>
            <w:r w:rsidR="008A7096">
              <w:rPr>
                <w:rFonts w:asciiTheme="majorHAnsi" w:eastAsia="Times New Roman" w:hAnsiTheme="majorHAnsi" w:cstheme="majorHAnsi"/>
                <w:sz w:val="24"/>
                <w:szCs w:val="24"/>
              </w:rPr>
              <w:t>sideyard</w:t>
            </w:r>
            <w:proofErr w:type="spellEnd"/>
            <w:r w:rsidR="008A709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setback from required 50’ to </w:t>
            </w:r>
            <w:r w:rsidR="00A50E9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proposed </w:t>
            </w:r>
            <w:r w:rsidR="008A7096">
              <w:rPr>
                <w:rFonts w:asciiTheme="majorHAnsi" w:eastAsia="Times New Roman" w:hAnsiTheme="majorHAnsi" w:cstheme="majorHAnsi"/>
                <w:sz w:val="24"/>
                <w:szCs w:val="24"/>
              </w:rPr>
              <w:t>45.3’</w:t>
            </w:r>
          </w:p>
          <w:p w:rsidR="005D63AB" w:rsidRPr="001457EC" w:rsidRDefault="005D63AB" w:rsidP="0069199D">
            <w:pPr>
              <w:rPr>
                <w:rFonts w:asciiTheme="majorHAnsi" w:eastAsia="Arial Unicode MS" w:hAnsiTheme="majorHAnsi" w:cstheme="majorHAnsi"/>
              </w:rPr>
            </w:pPr>
          </w:p>
        </w:tc>
      </w:tr>
      <w:tr w:rsidR="001457EC" w:rsidRPr="006830AC" w:rsidTr="001457EC">
        <w:trPr>
          <w:trHeight w:val="805"/>
        </w:trPr>
        <w:tc>
          <w:tcPr>
            <w:tcW w:w="4135" w:type="dxa"/>
          </w:tcPr>
          <w:p w:rsidR="001457EC" w:rsidRPr="001457EC" w:rsidRDefault="008A7096" w:rsidP="001457EC">
            <w:pPr>
              <w:widowControl w:val="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DIANNE MARTINEZ</w:t>
            </w:r>
          </w:p>
          <w:p w:rsidR="001457EC" w:rsidRPr="001457EC" w:rsidRDefault="008A7096" w:rsidP="0069199D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8 Mongaup Rd.</w:t>
            </w:r>
            <w:r w:rsidR="001457EC" w:rsidRPr="001457EC">
              <w:rPr>
                <w:rFonts w:asciiTheme="majorHAnsi" w:eastAsia="Arial Unicode MS" w:hAnsiTheme="majorHAnsi" w:cstheme="majorHAnsi"/>
              </w:rPr>
              <w:t>,</w:t>
            </w:r>
            <w:r>
              <w:rPr>
                <w:rFonts w:asciiTheme="majorHAnsi" w:eastAsia="Arial Unicode MS" w:hAnsiTheme="majorHAnsi" w:cstheme="majorHAnsi"/>
              </w:rPr>
              <w:t xml:space="preserve"> Monticello</w:t>
            </w:r>
          </w:p>
          <w:p w:rsidR="001457EC" w:rsidRPr="001457EC" w:rsidRDefault="001457EC" w:rsidP="008A7096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 w:rsidRPr="001457EC">
              <w:rPr>
                <w:rFonts w:asciiTheme="majorHAnsi" w:eastAsia="Arial Unicode MS" w:hAnsiTheme="majorHAnsi" w:cstheme="majorHAnsi"/>
              </w:rPr>
              <w:t xml:space="preserve">SBL: </w:t>
            </w:r>
            <w:r w:rsidR="008A7096">
              <w:rPr>
                <w:rFonts w:asciiTheme="majorHAnsi" w:eastAsia="Arial Unicode MS" w:hAnsiTheme="majorHAnsi" w:cstheme="majorHAnsi"/>
              </w:rPr>
              <w:t>44.-3-6</w:t>
            </w:r>
          </w:p>
        </w:tc>
        <w:tc>
          <w:tcPr>
            <w:tcW w:w="7110" w:type="dxa"/>
          </w:tcPr>
          <w:p w:rsidR="001457EC" w:rsidRPr="001457EC" w:rsidRDefault="001457EC" w:rsidP="008A7096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1457EC">
              <w:rPr>
                <w:rFonts w:asciiTheme="majorHAnsi" w:hAnsiTheme="majorHAnsi" w:cstheme="majorHAnsi"/>
              </w:rPr>
              <w:t xml:space="preserve">Area Variance: (1) </w:t>
            </w:r>
            <w:r w:rsidR="008A7096">
              <w:rPr>
                <w:rFonts w:asciiTheme="majorHAnsi" w:hAnsiTheme="majorHAnsi" w:cstheme="majorHAnsi"/>
              </w:rPr>
              <w:t xml:space="preserve">Front yard setback </w:t>
            </w:r>
            <w:r w:rsidR="00A50E91">
              <w:rPr>
                <w:rFonts w:asciiTheme="majorHAnsi" w:hAnsiTheme="majorHAnsi" w:cstheme="majorHAnsi"/>
              </w:rPr>
              <w:t>from required 40’ to proposed 30’ (2)Front yard setback from required 40’ to proposed 37.22’</w:t>
            </w:r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457EC"/>
    <w:rsid w:val="0015403A"/>
    <w:rsid w:val="00167D64"/>
    <w:rsid w:val="001C336D"/>
    <w:rsid w:val="00335509"/>
    <w:rsid w:val="003E36E8"/>
    <w:rsid w:val="004864DA"/>
    <w:rsid w:val="0050450C"/>
    <w:rsid w:val="005A4010"/>
    <w:rsid w:val="005D63AB"/>
    <w:rsid w:val="00646E8F"/>
    <w:rsid w:val="006756E8"/>
    <w:rsid w:val="0069199D"/>
    <w:rsid w:val="006D0E3B"/>
    <w:rsid w:val="006E003B"/>
    <w:rsid w:val="0071713E"/>
    <w:rsid w:val="0076053E"/>
    <w:rsid w:val="007F0574"/>
    <w:rsid w:val="008231A7"/>
    <w:rsid w:val="008A7096"/>
    <w:rsid w:val="008C053B"/>
    <w:rsid w:val="008C2FDD"/>
    <w:rsid w:val="00932ADF"/>
    <w:rsid w:val="0097386F"/>
    <w:rsid w:val="009C6B4E"/>
    <w:rsid w:val="00A50E91"/>
    <w:rsid w:val="00AD497E"/>
    <w:rsid w:val="00AE4723"/>
    <w:rsid w:val="00AF7C9D"/>
    <w:rsid w:val="00B036E7"/>
    <w:rsid w:val="00B8104C"/>
    <w:rsid w:val="00BF09CD"/>
    <w:rsid w:val="00C7089B"/>
    <w:rsid w:val="00D0645B"/>
    <w:rsid w:val="00DA06CD"/>
    <w:rsid w:val="00ED4025"/>
    <w:rsid w:val="00EE7FBC"/>
    <w:rsid w:val="00F01DE0"/>
    <w:rsid w:val="00F772B0"/>
    <w:rsid w:val="00F80286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2019-09-04T19:27:00Z</cp:lastPrinted>
  <dcterms:created xsi:type="dcterms:W3CDTF">2019-09-04T19:37:00Z</dcterms:created>
  <dcterms:modified xsi:type="dcterms:W3CDTF">2019-09-04T19:37:00Z</dcterms:modified>
</cp:coreProperties>
</file>