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3A" w:rsidRPr="00F542F9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</w:pPr>
      <w:r w:rsidRPr="00F542F9"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>AGENDA</w:t>
      </w:r>
    </w:p>
    <w:p w:rsidR="00691139" w:rsidRPr="00F542F9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F542F9">
        <w:rPr>
          <w:rFonts w:ascii="Arial Unicode MS" w:eastAsia="Arial Unicode MS" w:hAnsi="Arial Unicode MS" w:cs="Arial Unicode MS"/>
          <w:sz w:val="20"/>
          <w:szCs w:val="20"/>
        </w:rPr>
        <w:t>Town of Thompson Planning Board</w:t>
      </w:r>
    </w:p>
    <w:p w:rsidR="00691139" w:rsidRPr="00F542F9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F542F9">
        <w:rPr>
          <w:rFonts w:ascii="Arial Unicode MS" w:eastAsia="Arial Unicode MS" w:hAnsi="Arial Unicode MS" w:cs="Arial Unicode MS"/>
          <w:sz w:val="20"/>
          <w:szCs w:val="20"/>
        </w:rPr>
        <w:t xml:space="preserve">Wednesday, </w:t>
      </w:r>
      <w:r w:rsidR="00F542F9">
        <w:rPr>
          <w:rFonts w:ascii="Arial Unicode MS" w:eastAsia="Arial Unicode MS" w:hAnsi="Arial Unicode MS" w:cs="Arial Unicode MS"/>
          <w:sz w:val="20"/>
          <w:szCs w:val="20"/>
        </w:rPr>
        <w:t>December 11</w:t>
      </w:r>
      <w:r w:rsidR="007C1CC2" w:rsidRPr="00F542F9">
        <w:rPr>
          <w:rFonts w:ascii="Arial Unicode MS" w:eastAsia="Arial Unicode MS" w:hAnsi="Arial Unicode MS" w:cs="Arial Unicode MS"/>
          <w:sz w:val="20"/>
          <w:szCs w:val="20"/>
        </w:rPr>
        <w:t>, 2019</w:t>
      </w:r>
    </w:p>
    <w:p w:rsidR="00691139" w:rsidRPr="00F542F9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F542F9">
        <w:rPr>
          <w:rFonts w:ascii="Arial Unicode MS" w:eastAsia="Arial Unicode MS" w:hAnsi="Arial Unicode MS" w:cs="Arial Unicode MS"/>
          <w:sz w:val="20"/>
          <w:szCs w:val="20"/>
        </w:rPr>
        <w:t>Work Session 6:30 p.m. – Meeting 7:00 p.m.</w:t>
      </w:r>
    </w:p>
    <w:p w:rsidR="0077663A" w:rsidRDefault="0077663A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:rsidR="003E6200" w:rsidRPr="00F542F9" w:rsidRDefault="003E6200" w:rsidP="00691139">
      <w:pPr>
        <w:jc w:val="center"/>
        <w:rPr>
          <w:rFonts w:ascii="Arial" w:eastAsia="Arial Unicode MS" w:hAnsi="Arial" w:cs="Arial"/>
          <w:b/>
          <w:sz w:val="40"/>
          <w:szCs w:val="40"/>
          <w:u w:val="single"/>
        </w:rPr>
      </w:pPr>
      <w:r w:rsidRPr="00F542F9">
        <w:rPr>
          <w:rFonts w:ascii="Arial" w:eastAsia="Arial Unicode MS" w:hAnsi="Arial" w:cs="Arial"/>
          <w:b/>
          <w:sz w:val="40"/>
          <w:szCs w:val="40"/>
          <w:u w:val="single"/>
        </w:rPr>
        <w:t>PUBLIC HEARING:</w:t>
      </w:r>
    </w:p>
    <w:p w:rsidR="003E6200" w:rsidRPr="00F542F9" w:rsidRDefault="00F542F9" w:rsidP="00691139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  <w:u w:val="single"/>
        </w:rPr>
        <w:t>218 Hilltop, LLC</w:t>
      </w:r>
      <w:r w:rsidR="00C5022D" w:rsidRPr="00F542F9">
        <w:rPr>
          <w:rFonts w:ascii="Arial" w:eastAsia="Arial Unicode MS" w:hAnsi="Arial" w:cs="Arial"/>
          <w:b/>
          <w:sz w:val="20"/>
          <w:szCs w:val="20"/>
          <w:u w:val="single"/>
        </w:rPr>
        <w:t>:</w:t>
      </w:r>
      <w:r w:rsidR="003E6200" w:rsidRPr="00F542F9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S</w:t>
      </w:r>
      <w:r w:rsidR="0071441C" w:rsidRPr="00F542F9">
        <w:rPr>
          <w:rFonts w:ascii="Arial" w:eastAsia="Arial Unicode MS" w:hAnsi="Arial" w:cs="Arial"/>
          <w:sz w:val="20"/>
          <w:szCs w:val="20"/>
        </w:rPr>
        <w:t>ite plan approval</w:t>
      </w:r>
      <w:r w:rsidR="00C5022D" w:rsidRPr="00F542F9">
        <w:rPr>
          <w:rFonts w:ascii="Arial" w:eastAsia="Arial Unicode MS" w:hAnsi="Arial" w:cs="Arial"/>
          <w:sz w:val="20"/>
          <w:szCs w:val="20"/>
        </w:rPr>
        <w:t>.</w:t>
      </w:r>
    </w:p>
    <w:p w:rsidR="003E6200" w:rsidRPr="00F542F9" w:rsidRDefault="00C5022D" w:rsidP="00691139">
      <w:pPr>
        <w:jc w:val="center"/>
        <w:rPr>
          <w:rFonts w:ascii="Arial" w:eastAsia="Arial Unicode MS" w:hAnsi="Arial" w:cs="Arial"/>
          <w:sz w:val="20"/>
          <w:szCs w:val="20"/>
        </w:rPr>
      </w:pPr>
      <w:r w:rsidRPr="00F542F9">
        <w:rPr>
          <w:rFonts w:ascii="Arial" w:eastAsia="Arial Unicode MS" w:hAnsi="Arial" w:cs="Arial"/>
          <w:sz w:val="20"/>
          <w:szCs w:val="20"/>
        </w:rPr>
        <w:t xml:space="preserve">Located: </w:t>
      </w:r>
      <w:r w:rsidR="00F542F9">
        <w:rPr>
          <w:rFonts w:ascii="Arial" w:eastAsia="Arial Unicode MS" w:hAnsi="Arial" w:cs="Arial"/>
          <w:sz w:val="20"/>
          <w:szCs w:val="20"/>
        </w:rPr>
        <w:t>218 Hilltop Road</w:t>
      </w:r>
      <w:r w:rsidR="00E67170" w:rsidRPr="00F542F9">
        <w:rPr>
          <w:rFonts w:ascii="Arial" w:eastAsia="Arial Unicode MS" w:hAnsi="Arial" w:cs="Arial"/>
          <w:sz w:val="20"/>
          <w:szCs w:val="20"/>
        </w:rPr>
        <w:t>, Monticello</w:t>
      </w:r>
      <w:r w:rsidR="0071441C" w:rsidRPr="00F542F9">
        <w:rPr>
          <w:rFonts w:ascii="Arial" w:eastAsia="Arial Unicode MS" w:hAnsi="Arial" w:cs="Arial"/>
          <w:sz w:val="20"/>
          <w:szCs w:val="20"/>
        </w:rPr>
        <w:t>,</w:t>
      </w:r>
      <w:r w:rsidR="003E6200" w:rsidRPr="00F542F9">
        <w:rPr>
          <w:rFonts w:ascii="Arial" w:eastAsia="Arial Unicode MS" w:hAnsi="Arial" w:cs="Arial"/>
          <w:sz w:val="20"/>
          <w:szCs w:val="20"/>
        </w:rPr>
        <w:t xml:space="preserve"> S/B/L: </w:t>
      </w:r>
      <w:r w:rsidR="00F542F9">
        <w:rPr>
          <w:rFonts w:ascii="Arial" w:eastAsia="Arial Unicode MS" w:hAnsi="Arial" w:cs="Arial"/>
          <w:sz w:val="20"/>
          <w:szCs w:val="20"/>
        </w:rPr>
        <w:t>41.-1-24.1</w:t>
      </w:r>
    </w:p>
    <w:p w:rsidR="00850A6D" w:rsidRPr="00F542F9" w:rsidRDefault="00F542F9" w:rsidP="00691139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  <w:u w:val="single"/>
        </w:rPr>
        <w:t>Rosemary Bock</w:t>
      </w:r>
      <w:r w:rsidR="00850A6D" w:rsidRPr="00F542F9">
        <w:rPr>
          <w:rFonts w:ascii="Arial" w:eastAsia="Arial Unicode MS" w:hAnsi="Arial" w:cs="Arial"/>
          <w:b/>
          <w:sz w:val="20"/>
          <w:szCs w:val="20"/>
        </w:rPr>
        <w:t>:</w:t>
      </w:r>
      <w:r w:rsidR="00850A6D" w:rsidRPr="00F542F9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S</w:t>
      </w:r>
      <w:r w:rsidR="00850A6D" w:rsidRPr="00F542F9">
        <w:rPr>
          <w:rFonts w:ascii="Arial" w:eastAsia="Arial Unicode MS" w:hAnsi="Arial" w:cs="Arial"/>
          <w:sz w:val="20"/>
          <w:szCs w:val="20"/>
        </w:rPr>
        <w:t>ite plan approval</w:t>
      </w:r>
    </w:p>
    <w:p w:rsidR="00850A6D" w:rsidRPr="00F542F9" w:rsidRDefault="00850A6D" w:rsidP="00691139">
      <w:pPr>
        <w:jc w:val="center"/>
        <w:rPr>
          <w:rFonts w:ascii="Arial" w:eastAsia="Arial Unicode MS" w:hAnsi="Arial" w:cs="Arial"/>
          <w:sz w:val="20"/>
          <w:szCs w:val="20"/>
        </w:rPr>
      </w:pPr>
      <w:r w:rsidRPr="00F542F9">
        <w:rPr>
          <w:rFonts w:ascii="Arial" w:eastAsia="Arial Unicode MS" w:hAnsi="Arial" w:cs="Arial"/>
          <w:sz w:val="20"/>
          <w:szCs w:val="20"/>
        </w:rPr>
        <w:t xml:space="preserve">Located: </w:t>
      </w:r>
      <w:r w:rsidR="00121831">
        <w:rPr>
          <w:rFonts w:ascii="Arial" w:eastAsia="Arial Unicode MS" w:hAnsi="Arial" w:cs="Arial"/>
          <w:sz w:val="20"/>
          <w:szCs w:val="20"/>
        </w:rPr>
        <w:t>423 Fraser Road</w:t>
      </w:r>
      <w:r w:rsidRPr="00F542F9">
        <w:rPr>
          <w:rFonts w:ascii="Arial" w:eastAsia="Arial Unicode MS" w:hAnsi="Arial" w:cs="Arial"/>
          <w:sz w:val="20"/>
          <w:szCs w:val="20"/>
        </w:rPr>
        <w:t xml:space="preserve">, Monticello, S/B/L: </w:t>
      </w:r>
      <w:r w:rsidR="00121831">
        <w:rPr>
          <w:rFonts w:ascii="Arial" w:eastAsia="Arial Unicode MS" w:hAnsi="Arial" w:cs="Arial"/>
          <w:sz w:val="20"/>
          <w:szCs w:val="20"/>
        </w:rPr>
        <w:t>9.-1-10</w:t>
      </w:r>
    </w:p>
    <w:p w:rsidR="00691139" w:rsidRPr="00DB44C0" w:rsidRDefault="00691139" w:rsidP="00691139">
      <w:pPr>
        <w:jc w:val="center"/>
        <w:rPr>
          <w:rFonts w:ascii="Arial" w:eastAsia="Arial Unicode MS" w:hAnsi="Arial" w:cs="Arial"/>
          <w:sz w:val="44"/>
          <w:szCs w:val="44"/>
        </w:rPr>
      </w:pPr>
      <w:r w:rsidRPr="00DB44C0">
        <w:rPr>
          <w:rFonts w:ascii="Arial" w:eastAsia="Arial Unicode MS" w:hAnsi="Arial" w:cs="Arial"/>
          <w:sz w:val="44"/>
          <w:szCs w:val="44"/>
        </w:rPr>
        <w:t>MEETING:</w:t>
      </w:r>
    </w:p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8640"/>
        <w:gridCol w:w="2520"/>
      </w:tblGrid>
      <w:tr w:rsidR="00691139" w:rsidRPr="006830AC" w:rsidTr="001E15EB">
        <w:tc>
          <w:tcPr>
            <w:tcW w:w="8640" w:type="dxa"/>
          </w:tcPr>
          <w:p w:rsidR="00691139" w:rsidRPr="006830AC" w:rsidRDefault="00691139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APPLICANT</w:t>
            </w:r>
          </w:p>
        </w:tc>
        <w:tc>
          <w:tcPr>
            <w:tcW w:w="2520" w:type="dxa"/>
          </w:tcPr>
          <w:p w:rsidR="00691139" w:rsidRPr="006830AC" w:rsidRDefault="00691139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PURPOSE</w:t>
            </w:r>
          </w:p>
        </w:tc>
      </w:tr>
      <w:tr w:rsidR="00315B5B" w:rsidRPr="006830AC" w:rsidTr="001E15EB">
        <w:tc>
          <w:tcPr>
            <w:tcW w:w="8640" w:type="dxa"/>
          </w:tcPr>
          <w:p w:rsidR="00315B5B" w:rsidRPr="006830AC" w:rsidRDefault="00315B5B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2520" w:type="dxa"/>
          </w:tcPr>
          <w:p w:rsidR="00315B5B" w:rsidRPr="006830AC" w:rsidRDefault="00315B5B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151B32" w:rsidRPr="006830AC" w:rsidTr="001E15EB">
        <w:trPr>
          <w:trHeight w:val="62"/>
        </w:trPr>
        <w:tc>
          <w:tcPr>
            <w:tcW w:w="8640" w:type="dxa"/>
          </w:tcPr>
          <w:p w:rsidR="00151B32" w:rsidRPr="006830AC" w:rsidRDefault="0069552B" w:rsidP="00315B5B">
            <w:pPr>
              <w:rPr>
                <w:rFonts w:ascii="Arial Unicode MS" w:eastAsia="Arial Unicode MS" w:hAnsi="Arial Unicode MS" w:cs="Arial Unicode MS"/>
                <w:b/>
              </w:rPr>
            </w:pPr>
            <w:bookmarkStart w:id="0" w:name="_GoBack"/>
            <w:bookmarkEnd w:id="0"/>
            <w:r>
              <w:rPr>
                <w:rFonts w:ascii="Arial Unicode MS" w:eastAsia="Arial Unicode MS" w:hAnsi="Arial Unicode MS" w:cs="Arial Unicode MS"/>
                <w:b/>
              </w:rPr>
              <w:t xml:space="preserve">EMERALD GREEN CORP PARK:  </w:t>
            </w:r>
            <w:r w:rsidRPr="0069552B">
              <w:rPr>
                <w:rFonts w:ascii="Arial Unicode MS" w:eastAsia="Arial Unicode MS" w:hAnsi="Arial Unicode MS" w:cs="Arial Unicode MS"/>
              </w:rPr>
              <w:t>Grow the gate ways</w:t>
            </w:r>
          </w:p>
        </w:tc>
        <w:tc>
          <w:tcPr>
            <w:tcW w:w="2520" w:type="dxa"/>
          </w:tcPr>
          <w:p w:rsidR="00151B32" w:rsidRPr="00315B5B" w:rsidRDefault="00315B5B" w:rsidP="00315B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Presentation</w:t>
            </w:r>
          </w:p>
        </w:tc>
      </w:tr>
      <w:tr w:rsidR="00121831" w:rsidRPr="006830AC" w:rsidTr="001E15EB">
        <w:trPr>
          <w:trHeight w:val="402"/>
        </w:trPr>
        <w:tc>
          <w:tcPr>
            <w:tcW w:w="8640" w:type="dxa"/>
          </w:tcPr>
          <w:p w:rsidR="00121831" w:rsidRPr="00835000" w:rsidRDefault="00121831" w:rsidP="0007439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ROSEMARY BOCK: </w:t>
            </w:r>
            <w:r>
              <w:rPr>
                <w:rFonts w:ascii="Arial Unicode MS" w:eastAsia="Arial Unicode MS" w:hAnsi="Arial Unicode MS" w:cs="Arial Unicode MS"/>
              </w:rPr>
              <w:t>423 Fraser Rd., Monticello</w:t>
            </w:r>
            <w:r w:rsidRPr="00835000">
              <w:rPr>
                <w:rFonts w:ascii="Arial Unicode MS" w:eastAsia="Arial Unicode MS" w:hAnsi="Arial Unicode MS" w:cs="Arial Unicode MS"/>
              </w:rPr>
              <w:t xml:space="preserve">: S/B/L: </w:t>
            </w:r>
            <w:r>
              <w:rPr>
                <w:rFonts w:ascii="Arial Unicode MS" w:eastAsia="Arial Unicode MS" w:hAnsi="Arial Unicode MS" w:cs="Arial Unicode MS"/>
              </w:rPr>
              <w:t>9.-1-10</w:t>
            </w:r>
          </w:p>
        </w:tc>
        <w:tc>
          <w:tcPr>
            <w:tcW w:w="2520" w:type="dxa"/>
          </w:tcPr>
          <w:p w:rsidR="00121831" w:rsidRDefault="00121831" w:rsidP="0007439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Site Plan approval </w:t>
            </w:r>
          </w:p>
        </w:tc>
      </w:tr>
      <w:tr w:rsidR="00641F98" w:rsidRPr="006830AC" w:rsidTr="001E15EB">
        <w:trPr>
          <w:trHeight w:val="402"/>
        </w:trPr>
        <w:tc>
          <w:tcPr>
            <w:tcW w:w="8640" w:type="dxa"/>
          </w:tcPr>
          <w:p w:rsidR="00641F98" w:rsidRPr="00641F98" w:rsidRDefault="00641F98" w:rsidP="00121831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NYS ELECTRIC &amp; GAS: </w:t>
            </w:r>
            <w:r>
              <w:rPr>
                <w:rFonts w:ascii="Arial Unicode MS" w:eastAsia="Arial Unicode MS" w:hAnsi="Arial Unicode MS" w:cs="Arial Unicode MS"/>
              </w:rPr>
              <w:t xml:space="preserve">533 Sackett Lk Rd., </w:t>
            </w:r>
            <w:r w:rsidR="002E0CBE">
              <w:rPr>
                <w:rFonts w:ascii="Arial Unicode MS" w:eastAsia="Arial Unicode MS" w:hAnsi="Arial Unicode MS" w:cs="Arial Unicode MS"/>
              </w:rPr>
              <w:t>Monticello</w:t>
            </w:r>
            <w:r>
              <w:rPr>
                <w:rFonts w:ascii="Arial Unicode MS" w:eastAsia="Arial Unicode MS" w:hAnsi="Arial Unicode MS" w:cs="Arial Unicode MS"/>
              </w:rPr>
              <w:t>: S/B/L: 28.-1-37.2 / 38</w:t>
            </w:r>
          </w:p>
        </w:tc>
        <w:tc>
          <w:tcPr>
            <w:tcW w:w="2520" w:type="dxa"/>
          </w:tcPr>
          <w:p w:rsidR="00641F98" w:rsidRDefault="00641F98" w:rsidP="00121831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approval</w:t>
            </w:r>
          </w:p>
        </w:tc>
      </w:tr>
      <w:tr w:rsidR="00526246" w:rsidRPr="006830AC" w:rsidTr="001E15EB">
        <w:tc>
          <w:tcPr>
            <w:tcW w:w="8640" w:type="dxa"/>
          </w:tcPr>
          <w:p w:rsidR="00E634C9" w:rsidRPr="00261B3A" w:rsidRDefault="00121831" w:rsidP="00954BC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MONTICELLO MOTOR CLUB: </w:t>
            </w:r>
            <w:r w:rsidR="00954BC2">
              <w:rPr>
                <w:rFonts w:ascii="Arial Unicode MS" w:eastAsia="Arial Unicode MS" w:hAnsi="Arial Unicode MS" w:cs="Arial Unicode MS"/>
              </w:rPr>
              <w:t>Cantrell Rd., Monticello:</w:t>
            </w:r>
            <w:r>
              <w:rPr>
                <w:rFonts w:ascii="Arial Unicode MS" w:eastAsia="Arial Unicode MS" w:hAnsi="Arial Unicode MS" w:cs="Arial Unicode MS"/>
              </w:rPr>
              <w:t xml:space="preserve"> S/B/L: </w:t>
            </w:r>
            <w:r w:rsidR="00954BC2">
              <w:rPr>
                <w:rFonts w:ascii="Arial Unicode MS" w:eastAsia="Arial Unicode MS" w:hAnsi="Arial Unicode MS" w:cs="Arial Unicode MS"/>
              </w:rPr>
              <w:t>49.-1-1</w:t>
            </w:r>
          </w:p>
        </w:tc>
        <w:tc>
          <w:tcPr>
            <w:tcW w:w="2520" w:type="dxa"/>
          </w:tcPr>
          <w:p w:rsidR="00526246" w:rsidRDefault="00E634C9" w:rsidP="00954BC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Site Plan </w:t>
            </w:r>
            <w:r w:rsidR="00954BC2">
              <w:rPr>
                <w:rFonts w:ascii="Arial Unicode MS" w:eastAsia="Arial Unicode MS" w:hAnsi="Arial Unicode MS" w:cs="Arial Unicode MS"/>
              </w:rPr>
              <w:t>modification</w:t>
            </w:r>
          </w:p>
        </w:tc>
      </w:tr>
      <w:tr w:rsidR="00526246" w:rsidRPr="006830AC" w:rsidTr="001E15EB">
        <w:tc>
          <w:tcPr>
            <w:tcW w:w="8640" w:type="dxa"/>
          </w:tcPr>
          <w:p w:rsidR="00E634C9" w:rsidRPr="00261B3A" w:rsidRDefault="00954BC2" w:rsidP="00261B3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BIRCHWOOD ESTATES: </w:t>
            </w:r>
            <w:r>
              <w:rPr>
                <w:rFonts w:ascii="Arial Unicode MS" w:eastAsia="Arial Unicode MS" w:hAnsi="Arial Unicode MS" w:cs="Arial Unicode MS"/>
              </w:rPr>
              <w:t>Sackett Lake Rd., Monticello: S/B/L: 56.-1-</w:t>
            </w:r>
            <w:r w:rsidR="00A0170D">
              <w:rPr>
                <w:rFonts w:ascii="Arial Unicode MS" w:eastAsia="Arial Unicode MS" w:hAnsi="Arial Unicode MS" w:cs="Arial Unicode MS"/>
              </w:rPr>
              <w:t>46.1</w:t>
            </w:r>
          </w:p>
        </w:tc>
        <w:tc>
          <w:tcPr>
            <w:tcW w:w="2520" w:type="dxa"/>
          </w:tcPr>
          <w:p w:rsidR="00526246" w:rsidRDefault="00A0170D" w:rsidP="005262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modification</w:t>
            </w:r>
          </w:p>
        </w:tc>
      </w:tr>
      <w:tr w:rsidR="00E634C9" w:rsidRPr="006830AC" w:rsidTr="001E15EB">
        <w:tc>
          <w:tcPr>
            <w:tcW w:w="8640" w:type="dxa"/>
          </w:tcPr>
          <w:p w:rsidR="00E634C9" w:rsidRDefault="00A0170D" w:rsidP="00A0170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THOMPSON SQUARE MALL: </w:t>
            </w:r>
            <w:r>
              <w:rPr>
                <w:rFonts w:ascii="Arial Unicode MS" w:eastAsia="Arial Unicode MS" w:hAnsi="Arial Unicode MS" w:cs="Arial Unicode MS"/>
              </w:rPr>
              <w:t>State Route 42</w:t>
            </w:r>
            <w:r w:rsidR="00E634C9">
              <w:rPr>
                <w:rFonts w:ascii="Arial Unicode MS" w:eastAsia="Arial Unicode MS" w:hAnsi="Arial Unicode MS" w:cs="Arial Unicode MS"/>
              </w:rPr>
              <w:t xml:space="preserve">, Monticello: S/B/L: </w:t>
            </w:r>
            <w:r>
              <w:rPr>
                <w:rFonts w:ascii="Arial Unicode MS" w:eastAsia="Arial Unicode MS" w:hAnsi="Arial Unicode MS" w:cs="Arial Unicode MS"/>
              </w:rPr>
              <w:t>13.-3-40.3</w:t>
            </w:r>
          </w:p>
        </w:tc>
        <w:tc>
          <w:tcPr>
            <w:tcW w:w="2520" w:type="dxa"/>
          </w:tcPr>
          <w:p w:rsidR="00E634C9" w:rsidRDefault="00E634C9" w:rsidP="00A0170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Site Plan </w:t>
            </w:r>
            <w:r w:rsidR="00A0170D">
              <w:rPr>
                <w:rFonts w:ascii="Arial Unicode MS" w:eastAsia="Arial Unicode MS" w:hAnsi="Arial Unicode MS" w:cs="Arial Unicode MS"/>
              </w:rPr>
              <w:t>extension</w:t>
            </w:r>
          </w:p>
        </w:tc>
      </w:tr>
      <w:tr w:rsidR="00E634C9" w:rsidRPr="006830AC" w:rsidTr="001E15EB">
        <w:tc>
          <w:tcPr>
            <w:tcW w:w="8640" w:type="dxa"/>
          </w:tcPr>
          <w:p w:rsidR="00E634C9" w:rsidRDefault="00A0170D" w:rsidP="00A0170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SUNSHINE ESTATES: </w:t>
            </w:r>
            <w:r>
              <w:rPr>
                <w:rFonts w:ascii="Arial Unicode MS" w:eastAsia="Arial Unicode MS" w:hAnsi="Arial Unicode MS" w:cs="Arial Unicode MS"/>
              </w:rPr>
              <w:t>221 Ranch Rd., Monticello: S/B/L: 16.-1-14.1</w:t>
            </w:r>
          </w:p>
        </w:tc>
        <w:tc>
          <w:tcPr>
            <w:tcW w:w="2520" w:type="dxa"/>
          </w:tcPr>
          <w:p w:rsidR="00E634C9" w:rsidRDefault="00DB44C0" w:rsidP="005262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DB44C0" w:rsidRPr="006830AC" w:rsidTr="001E15EB">
        <w:tc>
          <w:tcPr>
            <w:tcW w:w="8640" w:type="dxa"/>
          </w:tcPr>
          <w:p w:rsidR="00DB44C0" w:rsidRPr="00AE13AA" w:rsidRDefault="00A0170D" w:rsidP="00261B3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CRESCENT LAKE HOLDINGS: </w:t>
            </w:r>
            <w:r>
              <w:rPr>
                <w:rFonts w:ascii="Arial Unicode MS" w:eastAsia="Arial Unicode MS" w:hAnsi="Arial Unicode MS" w:cs="Arial Unicode MS"/>
              </w:rPr>
              <w:t>924-928 Old Liberty Rd, Monticello: S/B/L: 2.-1-25</w:t>
            </w:r>
          </w:p>
        </w:tc>
        <w:tc>
          <w:tcPr>
            <w:tcW w:w="2520" w:type="dxa"/>
          </w:tcPr>
          <w:p w:rsidR="00DB44C0" w:rsidRDefault="00AE13AA" w:rsidP="005262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EC1E96" w:rsidRPr="006830AC" w:rsidTr="001E15EB">
        <w:tc>
          <w:tcPr>
            <w:tcW w:w="8640" w:type="dxa"/>
          </w:tcPr>
          <w:p w:rsidR="00EC1E96" w:rsidRPr="00967640" w:rsidRDefault="001E15EB" w:rsidP="00261B3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SARAH D. SMITH: </w:t>
            </w:r>
            <w:r>
              <w:rPr>
                <w:rFonts w:ascii="Arial Unicode MS" w:eastAsia="Arial Unicode MS" w:hAnsi="Arial Unicode MS" w:cs="Arial Unicode MS"/>
              </w:rPr>
              <w:t xml:space="preserve"> 23 Coopers Corner Rd., Monticello: S/B/L: 11.-1-31.8 / 11.-1-41.1</w:t>
            </w:r>
          </w:p>
        </w:tc>
        <w:tc>
          <w:tcPr>
            <w:tcW w:w="2520" w:type="dxa"/>
          </w:tcPr>
          <w:p w:rsidR="00EC1E96" w:rsidRDefault="00EC1E96" w:rsidP="005262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approval</w:t>
            </w:r>
          </w:p>
        </w:tc>
      </w:tr>
      <w:tr w:rsidR="00D24C8A" w:rsidRPr="006830AC" w:rsidTr="001E15EB">
        <w:tc>
          <w:tcPr>
            <w:tcW w:w="8640" w:type="dxa"/>
          </w:tcPr>
          <w:p w:rsidR="00D24C8A" w:rsidRPr="00D24C8A" w:rsidRDefault="001E15EB" w:rsidP="00D24C8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CHARM ESTATES</w:t>
            </w:r>
            <w:r w:rsidR="00D24C8A">
              <w:rPr>
                <w:rFonts w:ascii="Arial Unicode MS" w:eastAsia="Arial Unicode MS" w:hAnsi="Arial Unicode MS" w:cs="Arial Unicode MS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</w:rPr>
              <w:t xml:space="preserve">Ranch Rd., Monticello: </w:t>
            </w:r>
            <w:r w:rsidR="00D24C8A">
              <w:rPr>
                <w:rFonts w:ascii="Arial Unicode MS" w:eastAsia="Arial Unicode MS" w:hAnsi="Arial Unicode MS" w:cs="Arial Unicode MS"/>
              </w:rPr>
              <w:t xml:space="preserve">S/B/L: </w:t>
            </w:r>
            <w:r>
              <w:rPr>
                <w:rFonts w:ascii="Arial Unicode MS" w:eastAsia="Arial Unicode MS" w:hAnsi="Arial Unicode MS" w:cs="Arial Unicode MS"/>
              </w:rPr>
              <w:t>16.-1-20</w:t>
            </w:r>
          </w:p>
        </w:tc>
        <w:tc>
          <w:tcPr>
            <w:tcW w:w="2520" w:type="dxa"/>
          </w:tcPr>
          <w:p w:rsidR="00D24C8A" w:rsidRPr="001E15EB" w:rsidRDefault="001E15EB" w:rsidP="00315B5B">
            <w:pPr>
              <w:rPr>
                <w:rFonts w:ascii="Arial Unicode MS" w:eastAsia="Arial Unicode MS" w:hAnsi="Arial Unicode MS" w:cs="Arial Unicode MS"/>
              </w:rPr>
            </w:pPr>
            <w:r w:rsidRPr="001E15EB">
              <w:rPr>
                <w:rFonts w:ascii="Arial Unicode MS" w:eastAsia="Arial Unicode MS" w:hAnsi="Arial Unicode MS" w:cs="Arial Unicode MS"/>
              </w:rPr>
              <w:t xml:space="preserve">Site Plan </w:t>
            </w:r>
            <w:r w:rsidR="00315B5B">
              <w:rPr>
                <w:rFonts w:ascii="Arial Unicode MS" w:eastAsia="Arial Unicode MS" w:hAnsi="Arial Unicode MS" w:cs="Arial Unicode MS"/>
              </w:rPr>
              <w:t>review</w:t>
            </w:r>
          </w:p>
        </w:tc>
      </w:tr>
      <w:tr w:rsidR="001E15EB" w:rsidRPr="006830AC" w:rsidTr="001E15EB">
        <w:tc>
          <w:tcPr>
            <w:tcW w:w="8640" w:type="dxa"/>
          </w:tcPr>
          <w:p w:rsidR="001E15EB" w:rsidRPr="001E15EB" w:rsidRDefault="001E15EB" w:rsidP="00D24C8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161 STARLIGHT ROAD, LLC: </w:t>
            </w:r>
            <w:r>
              <w:rPr>
                <w:rFonts w:ascii="Arial Unicode MS" w:eastAsia="Arial Unicode MS" w:hAnsi="Arial Unicode MS" w:cs="Arial Unicode MS"/>
              </w:rPr>
              <w:t>161 Starlight Rd., Monticello: S/B/L: 57.-2-18</w:t>
            </w:r>
          </w:p>
        </w:tc>
        <w:tc>
          <w:tcPr>
            <w:tcW w:w="2520" w:type="dxa"/>
          </w:tcPr>
          <w:p w:rsidR="001E15EB" w:rsidRPr="001E15EB" w:rsidRDefault="001E15EB" w:rsidP="005262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1E15EB" w:rsidRPr="006830AC" w:rsidTr="001E15EB">
        <w:tc>
          <w:tcPr>
            <w:tcW w:w="8640" w:type="dxa"/>
          </w:tcPr>
          <w:p w:rsidR="001E15EB" w:rsidRPr="00641F98" w:rsidRDefault="001E15EB" w:rsidP="00D24C8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KHAIM ROZHIK: </w:t>
            </w:r>
            <w:r w:rsidR="00641F98">
              <w:rPr>
                <w:rFonts w:ascii="Arial Unicode MS" w:eastAsia="Arial Unicode MS" w:hAnsi="Arial Unicode MS" w:cs="Arial Unicode MS"/>
              </w:rPr>
              <w:t>349 Cold Spring Rd., Monticello: S/B/L: 29.-2-47</w:t>
            </w:r>
          </w:p>
        </w:tc>
        <w:tc>
          <w:tcPr>
            <w:tcW w:w="2520" w:type="dxa"/>
          </w:tcPr>
          <w:p w:rsidR="001E15EB" w:rsidRDefault="00641F98" w:rsidP="005262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641F98" w:rsidRPr="006830AC" w:rsidTr="001E15EB">
        <w:tc>
          <w:tcPr>
            <w:tcW w:w="8640" w:type="dxa"/>
          </w:tcPr>
          <w:p w:rsidR="00641F98" w:rsidRPr="00641F98" w:rsidRDefault="00641F98" w:rsidP="00D24C8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PINE TREE RESORTS: </w:t>
            </w:r>
            <w:r>
              <w:rPr>
                <w:rFonts w:ascii="Arial Unicode MS" w:eastAsia="Arial Unicode MS" w:hAnsi="Arial Unicode MS" w:cs="Arial Unicode MS"/>
              </w:rPr>
              <w:t>3672/3710 St. Route 42, Monticello: S/B/L: 29.-1-2/44</w:t>
            </w:r>
          </w:p>
        </w:tc>
        <w:tc>
          <w:tcPr>
            <w:tcW w:w="2520" w:type="dxa"/>
          </w:tcPr>
          <w:p w:rsidR="00641F98" w:rsidRDefault="00641F98" w:rsidP="005262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641F98" w:rsidRPr="006830AC" w:rsidTr="001E15EB">
        <w:tc>
          <w:tcPr>
            <w:tcW w:w="8640" w:type="dxa"/>
          </w:tcPr>
          <w:p w:rsidR="00641F98" w:rsidRPr="00641F98" w:rsidRDefault="00641F98" w:rsidP="00D24C8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LEISURE ACRES: </w:t>
            </w:r>
            <w:r>
              <w:rPr>
                <w:rFonts w:ascii="Arial Unicode MS" w:eastAsia="Arial Unicode MS" w:hAnsi="Arial Unicode MS" w:cs="Arial Unicode MS"/>
              </w:rPr>
              <w:t>Cold Spring &amp; Waverly, Monticello: S/B/L: 29.-2-13</w:t>
            </w:r>
          </w:p>
        </w:tc>
        <w:tc>
          <w:tcPr>
            <w:tcW w:w="2520" w:type="dxa"/>
          </w:tcPr>
          <w:p w:rsidR="00641F98" w:rsidRDefault="0069552B" w:rsidP="005262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Lead agency</w:t>
            </w:r>
          </w:p>
        </w:tc>
      </w:tr>
      <w:tr w:rsidR="00641F98" w:rsidRPr="006830AC" w:rsidTr="001E15EB">
        <w:tc>
          <w:tcPr>
            <w:tcW w:w="8640" w:type="dxa"/>
          </w:tcPr>
          <w:p w:rsidR="00641F98" w:rsidRDefault="00641F98" w:rsidP="00D24C8A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CONTINENTAL COTTAGES, INC.: </w:t>
            </w:r>
            <w:r w:rsidRPr="00641F98">
              <w:rPr>
                <w:rFonts w:ascii="Arial Unicode MS" w:eastAsia="Arial Unicode MS" w:hAnsi="Arial Unicode MS" w:cs="Arial Unicode MS"/>
              </w:rPr>
              <w:t>381 Fraser Rd., Monticello: S/B/L: 10.-4-2</w:t>
            </w:r>
          </w:p>
        </w:tc>
        <w:tc>
          <w:tcPr>
            <w:tcW w:w="2520" w:type="dxa"/>
          </w:tcPr>
          <w:p w:rsidR="00641F98" w:rsidRDefault="00641F98" w:rsidP="005262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A9436C" w:rsidRPr="006830AC" w:rsidTr="001E15EB">
        <w:tc>
          <w:tcPr>
            <w:tcW w:w="8640" w:type="dxa"/>
          </w:tcPr>
          <w:p w:rsidR="00A9436C" w:rsidRPr="00A9436C" w:rsidRDefault="00A9436C" w:rsidP="00D24C8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Percentage of Lot Coverage</w:t>
            </w:r>
          </w:p>
        </w:tc>
        <w:tc>
          <w:tcPr>
            <w:tcW w:w="2520" w:type="dxa"/>
          </w:tcPr>
          <w:p w:rsidR="00A9436C" w:rsidRDefault="00A9436C" w:rsidP="005262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Discussion </w:t>
            </w:r>
          </w:p>
        </w:tc>
      </w:tr>
    </w:tbl>
    <w:p w:rsidR="00835000" w:rsidRPr="006830AC" w:rsidRDefault="00835000">
      <w:pPr>
        <w:rPr>
          <w:rFonts w:ascii="Arial Unicode MS" w:eastAsia="Arial Unicode MS" w:hAnsi="Arial Unicode MS" w:cs="Arial Unicode MS"/>
        </w:rPr>
      </w:pPr>
    </w:p>
    <w:sectPr w:rsidR="00835000" w:rsidRPr="006830AC" w:rsidSect="00E620C4">
      <w:pgSz w:w="12240" w:h="15840"/>
      <w:pgMar w:top="720" w:right="720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63E5"/>
    <w:multiLevelType w:val="hybridMultilevel"/>
    <w:tmpl w:val="16FC0060"/>
    <w:lvl w:ilvl="0" w:tplc="FE76B1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D3C93"/>
    <w:multiLevelType w:val="hybridMultilevel"/>
    <w:tmpl w:val="CC9C1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39"/>
    <w:rsid w:val="000341C6"/>
    <w:rsid w:val="000466CD"/>
    <w:rsid w:val="00051730"/>
    <w:rsid w:val="00121831"/>
    <w:rsid w:val="0014652F"/>
    <w:rsid w:val="00151B32"/>
    <w:rsid w:val="001606DC"/>
    <w:rsid w:val="00193CAC"/>
    <w:rsid w:val="001E15EB"/>
    <w:rsid w:val="00203AE5"/>
    <w:rsid w:val="00261B3A"/>
    <w:rsid w:val="0029743C"/>
    <w:rsid w:val="002E0CBE"/>
    <w:rsid w:val="002E596C"/>
    <w:rsid w:val="00315B5B"/>
    <w:rsid w:val="00333F63"/>
    <w:rsid w:val="00367A00"/>
    <w:rsid w:val="00373396"/>
    <w:rsid w:val="003E6200"/>
    <w:rsid w:val="003F3855"/>
    <w:rsid w:val="004278C8"/>
    <w:rsid w:val="004D158C"/>
    <w:rsid w:val="00526246"/>
    <w:rsid w:val="005914CF"/>
    <w:rsid w:val="005D193E"/>
    <w:rsid w:val="00641F98"/>
    <w:rsid w:val="006830AC"/>
    <w:rsid w:val="00685B07"/>
    <w:rsid w:val="00691139"/>
    <w:rsid w:val="0069552B"/>
    <w:rsid w:val="006C13DB"/>
    <w:rsid w:val="006E749F"/>
    <w:rsid w:val="0071441C"/>
    <w:rsid w:val="00743644"/>
    <w:rsid w:val="00770056"/>
    <w:rsid w:val="0077063C"/>
    <w:rsid w:val="0077663A"/>
    <w:rsid w:val="007A2397"/>
    <w:rsid w:val="007C1CC2"/>
    <w:rsid w:val="007E1013"/>
    <w:rsid w:val="007F11AE"/>
    <w:rsid w:val="008342EC"/>
    <w:rsid w:val="00835000"/>
    <w:rsid w:val="00850A6D"/>
    <w:rsid w:val="00912AA3"/>
    <w:rsid w:val="00954BC2"/>
    <w:rsid w:val="009618B4"/>
    <w:rsid w:val="00967640"/>
    <w:rsid w:val="009B6BB3"/>
    <w:rsid w:val="009E209B"/>
    <w:rsid w:val="009F3DD6"/>
    <w:rsid w:val="00A0170D"/>
    <w:rsid w:val="00A26FD8"/>
    <w:rsid w:val="00A53C0A"/>
    <w:rsid w:val="00A9436C"/>
    <w:rsid w:val="00AC7C59"/>
    <w:rsid w:val="00AE13AA"/>
    <w:rsid w:val="00AF388E"/>
    <w:rsid w:val="00B95ECE"/>
    <w:rsid w:val="00BA37A3"/>
    <w:rsid w:val="00BC14F2"/>
    <w:rsid w:val="00BF6315"/>
    <w:rsid w:val="00C5022D"/>
    <w:rsid w:val="00C848AB"/>
    <w:rsid w:val="00CF7E1B"/>
    <w:rsid w:val="00D24C8A"/>
    <w:rsid w:val="00DB44C0"/>
    <w:rsid w:val="00DD42CF"/>
    <w:rsid w:val="00DF0157"/>
    <w:rsid w:val="00E14CB6"/>
    <w:rsid w:val="00E620C4"/>
    <w:rsid w:val="00E634C9"/>
    <w:rsid w:val="00E67170"/>
    <w:rsid w:val="00EC1E96"/>
    <w:rsid w:val="00EC716B"/>
    <w:rsid w:val="00F532E9"/>
    <w:rsid w:val="00F542F9"/>
    <w:rsid w:val="00FB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51A59-AD2D-43D5-ACA5-93181979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963D-E1E5-4D1E-9AA8-F96BA275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</dc:creator>
  <cp:keywords/>
  <dc:description/>
  <cp:lastModifiedBy>Logan</cp:lastModifiedBy>
  <cp:revision>7</cp:revision>
  <cp:lastPrinted>2019-12-05T21:15:00Z</cp:lastPrinted>
  <dcterms:created xsi:type="dcterms:W3CDTF">2019-12-03T21:06:00Z</dcterms:created>
  <dcterms:modified xsi:type="dcterms:W3CDTF">2019-12-06T13:43:00Z</dcterms:modified>
</cp:coreProperties>
</file>